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9BC" w:rsidRDefault="002F29BC" w:rsidP="002F29BC">
      <w:pPr>
        <w:ind w:firstLine="709"/>
        <w:jc w:val="center"/>
      </w:pPr>
      <w:bookmarkStart w:id="0" w:name="_GoBack"/>
      <w:bookmarkEnd w:id="0"/>
    </w:p>
    <w:p w:rsidR="002F29BC" w:rsidRDefault="002F29BC" w:rsidP="002F29BC">
      <w:pPr>
        <w:ind w:firstLine="709"/>
        <w:jc w:val="center"/>
      </w:pPr>
      <w:r>
        <w:t>«Технология рисования бусами «</w:t>
      </w:r>
      <w:proofErr w:type="spellStart"/>
      <w:r>
        <w:t>Бусоград</w:t>
      </w:r>
      <w:proofErr w:type="spellEnd"/>
      <w:r>
        <w:t>» М. И. Родиной – эффективное средство развития речи детей старшего дошкольного возраста</w:t>
      </w:r>
      <w:r w:rsidR="00927D79">
        <w:t>»</w:t>
      </w:r>
    </w:p>
    <w:p w:rsidR="002F29BC" w:rsidRDefault="002F29BC" w:rsidP="00405DC5">
      <w:pPr>
        <w:ind w:firstLine="709"/>
      </w:pPr>
    </w:p>
    <w:p w:rsidR="00405DC5" w:rsidRDefault="00405DC5" w:rsidP="00405DC5">
      <w:pPr>
        <w:ind w:firstLine="709"/>
      </w:pPr>
      <w:r w:rsidRPr="00405DC5">
        <w:t>С</w:t>
      </w:r>
      <w:r w:rsidR="00D4643F" w:rsidRPr="00405DC5">
        <w:t>тарший</w:t>
      </w:r>
      <w:r w:rsidRPr="00405DC5">
        <w:t xml:space="preserve"> </w:t>
      </w:r>
      <w:r w:rsidR="00D4643F" w:rsidRPr="00405DC5">
        <w:t xml:space="preserve"> дошкольный возраст –  это период активного становления и развития всех сторон речи – фонетической, лексической, грамматической. </w:t>
      </w:r>
      <w:r w:rsidRPr="00405DC5">
        <w:t xml:space="preserve">               </w:t>
      </w:r>
    </w:p>
    <w:p w:rsidR="00D4643F" w:rsidRPr="00405DC5" w:rsidRDefault="00405DC5" w:rsidP="00405DC5">
      <w:pPr>
        <w:ind w:firstLine="709"/>
      </w:pPr>
      <w:r>
        <w:t xml:space="preserve">     </w:t>
      </w:r>
      <w:r w:rsidR="002F29BC" w:rsidRPr="00405DC5">
        <w:t>С</w:t>
      </w:r>
      <w:r w:rsidR="002F29BC">
        <w:t xml:space="preserve"> </w:t>
      </w:r>
      <w:r w:rsidR="00D4643F" w:rsidRPr="00405DC5">
        <w:t xml:space="preserve"> развитием речи тесно связано формирование личности ребенка, а также становление основных психических процессов: речь – это инструмент развития высших отделов психики. От качества речи ребенка-дошкольника напрямую зависит успешность обучения в начальной школе.</w:t>
      </w:r>
    </w:p>
    <w:p w:rsidR="00D4643F" w:rsidRPr="00405DC5" w:rsidRDefault="00D4643F" w:rsidP="00405DC5">
      <w:pPr>
        <w:ind w:firstLine="709"/>
      </w:pPr>
      <w:r w:rsidRPr="00405DC5">
        <w:t xml:space="preserve">В настоящее время </w:t>
      </w:r>
      <w:r w:rsidR="002F29BC">
        <w:t>правильная</w:t>
      </w:r>
      <w:r w:rsidRPr="00405DC5">
        <w:t xml:space="preserve">, точная, выразительная, богатая синонимами и другими выразительными средствами речь детей дошкольного возраста – явление </w:t>
      </w:r>
      <w:r w:rsidR="002F29BC">
        <w:t>нечастое</w:t>
      </w:r>
      <w:r w:rsidRPr="00405DC5">
        <w:t xml:space="preserve">, поэтому возникает необходимость специальной подготовки </w:t>
      </w:r>
      <w:r w:rsidR="002F29BC">
        <w:t>педагогов</w:t>
      </w:r>
      <w:r w:rsidRPr="00405DC5">
        <w:t xml:space="preserve"> к </w:t>
      </w:r>
      <w:r w:rsidR="002F29BC">
        <w:t xml:space="preserve">работе по </w:t>
      </w:r>
      <w:r w:rsidRPr="00405DC5">
        <w:t xml:space="preserve"> развити</w:t>
      </w:r>
      <w:r w:rsidR="002F29BC">
        <w:t>ю</w:t>
      </w:r>
      <w:r w:rsidRPr="00405DC5">
        <w:t xml:space="preserve"> речи </w:t>
      </w:r>
      <w:r w:rsidR="002F29BC">
        <w:t>детей</w:t>
      </w:r>
      <w:r w:rsidRPr="00405DC5">
        <w:t xml:space="preserve"> дошкольно</w:t>
      </w:r>
      <w:r w:rsidR="002F29BC">
        <w:t>го</w:t>
      </w:r>
      <w:r w:rsidRPr="00405DC5">
        <w:t xml:space="preserve"> возраст</w:t>
      </w:r>
      <w:r w:rsidR="002F29BC">
        <w:t>а</w:t>
      </w:r>
      <w:r w:rsidRPr="00405DC5">
        <w:t xml:space="preserve">, в том числе с использованием инновационных методик и технологий. </w:t>
      </w:r>
    </w:p>
    <w:p w:rsidR="00D4643F" w:rsidRPr="00405DC5" w:rsidRDefault="00D4643F" w:rsidP="00405DC5">
      <w:pPr>
        <w:ind w:firstLine="709"/>
      </w:pPr>
      <w:r w:rsidRPr="00405DC5">
        <w:t>Одной из таковых является технология рисования бусами «</w:t>
      </w:r>
      <w:proofErr w:type="spellStart"/>
      <w:r w:rsidRPr="00405DC5">
        <w:t>Бусоград</w:t>
      </w:r>
      <w:proofErr w:type="spellEnd"/>
      <w:r w:rsidRPr="00405DC5">
        <w:t xml:space="preserve">» М.И. Родиной. Согласно ФГОС </w:t>
      </w:r>
      <w:proofErr w:type="gramStart"/>
      <w:r w:rsidRPr="00405DC5">
        <w:t>ДО</w:t>
      </w:r>
      <w:proofErr w:type="gramEnd"/>
      <w:r w:rsidRPr="00405DC5">
        <w:t xml:space="preserve"> выделяют </w:t>
      </w:r>
      <w:proofErr w:type="gramStart"/>
      <w:r w:rsidRPr="00405DC5">
        <w:t>следующие</w:t>
      </w:r>
      <w:proofErr w:type="gramEnd"/>
      <w:r w:rsidRPr="00405DC5">
        <w:t xml:space="preserve"> направления развития речи в детском саду:</w:t>
      </w:r>
    </w:p>
    <w:p w:rsidR="00D4643F" w:rsidRPr="00405DC5" w:rsidRDefault="00D4643F" w:rsidP="00405DC5">
      <w:pPr>
        <w:ind w:firstLine="709"/>
      </w:pPr>
      <w:r w:rsidRPr="00405DC5">
        <w:t>- воспитание звуковой культуры речи (развитие восприятия звуков, тренировка детей в правильном звукопроизношении);</w:t>
      </w:r>
    </w:p>
    <w:p w:rsidR="00D4643F" w:rsidRPr="00405DC5" w:rsidRDefault="00D4643F" w:rsidP="00405DC5">
      <w:pPr>
        <w:ind w:firstLine="709"/>
      </w:pPr>
      <w:r w:rsidRPr="00405DC5">
        <w:t xml:space="preserve">- обогащение, закрепление и активизация словаря (усвоение дошкольниками значений слов, их уместное употребление в контексте в соответствии со значением, развитие </w:t>
      </w:r>
      <w:proofErr w:type="spellStart"/>
      <w:proofErr w:type="gramStart"/>
      <w:r w:rsidRPr="00405DC5">
        <w:t>родо</w:t>
      </w:r>
      <w:proofErr w:type="spellEnd"/>
      <w:r w:rsidRPr="00405DC5">
        <w:t>-видовой</w:t>
      </w:r>
      <w:proofErr w:type="gramEnd"/>
      <w:r w:rsidRPr="00405DC5">
        <w:t xml:space="preserve"> лексики);</w:t>
      </w:r>
    </w:p>
    <w:p w:rsidR="00D4643F" w:rsidRPr="00405DC5" w:rsidRDefault="00D4643F" w:rsidP="00405DC5">
      <w:pPr>
        <w:ind w:firstLine="709"/>
      </w:pPr>
      <w:r w:rsidRPr="00405DC5">
        <w:t>- совершенствование грамматической правильности речи (тренировка в изменении слов по числам, родам и падежам, освоение различных типов словосочетаний и предложений, упражнения в словообразовании);</w:t>
      </w:r>
    </w:p>
    <w:p w:rsidR="00D4643F" w:rsidRPr="00405DC5" w:rsidRDefault="00D4643F" w:rsidP="00405DC5">
      <w:pPr>
        <w:ind w:firstLine="709"/>
      </w:pPr>
      <w:r w:rsidRPr="00405DC5">
        <w:t>- формирование разговорной речи (тренировка в составлении диалогов);</w:t>
      </w:r>
    </w:p>
    <w:p w:rsidR="00D4643F" w:rsidRPr="00405DC5" w:rsidRDefault="00D4643F" w:rsidP="00405DC5">
      <w:pPr>
        <w:ind w:firstLine="709"/>
      </w:pPr>
      <w:r w:rsidRPr="00405DC5">
        <w:t>- развитие связной речи (дошкольников обучают способам соединения слов в словосочетания и предложения различных типов: простые и сложные – сложносочиненные и сложноподчиненные, распространенные, с однородными членами, дети тренируются в рассказывании – повествование, описание, рассуждение);</w:t>
      </w:r>
    </w:p>
    <w:p w:rsidR="00D4643F" w:rsidRPr="00405DC5" w:rsidRDefault="00D4643F" w:rsidP="00405DC5">
      <w:pPr>
        <w:ind w:firstLine="709"/>
      </w:pPr>
      <w:r w:rsidRPr="00405DC5">
        <w:t xml:space="preserve">- воспитание интереса к художественному слову (чтение художественных произведений, организация беседы </w:t>
      </w:r>
      <w:proofErr w:type="gramStart"/>
      <w:r w:rsidRPr="00405DC5">
        <w:t>по</w:t>
      </w:r>
      <w:proofErr w:type="gramEnd"/>
      <w:r w:rsidRPr="00405DC5">
        <w:t xml:space="preserve"> прочитанному);</w:t>
      </w:r>
    </w:p>
    <w:p w:rsidR="00A71516" w:rsidRPr="00405DC5" w:rsidRDefault="00D4643F" w:rsidP="00405DC5">
      <w:pPr>
        <w:ind w:firstLine="709"/>
      </w:pPr>
      <w:r w:rsidRPr="00405DC5">
        <w:t>- подготовка к обучению грамоте (различение звука и слова, звука и буквы, нахождение места звука в слове, деление слов на слоги, выделение ударного слога).</w:t>
      </w:r>
    </w:p>
    <w:p w:rsidR="00D4643F" w:rsidRPr="00405DC5" w:rsidRDefault="00D4643F" w:rsidP="00405DC5">
      <w:pPr>
        <w:ind w:firstLine="709"/>
      </w:pPr>
      <w:r w:rsidRPr="00405DC5">
        <w:t>На сегодняшний день накоплен и описан достаточно богатый опыт речевого развития детей дошкольного возраста – технологии, методы, приемы, средства, психолого-педагогические условия развития речи детей, разработаны дидактические пособия по развитию речи дошкольников разных возрастных групп (карточки, наборы предметных и сюжетных картинок, картотеки речевых игр и упражнений, тематические альбомы и др.).</w:t>
      </w:r>
    </w:p>
    <w:p w:rsidR="00D4643F" w:rsidRPr="00405DC5" w:rsidRDefault="002F29BC" w:rsidP="00405DC5">
      <w:pPr>
        <w:ind w:firstLine="709"/>
      </w:pPr>
      <w:r w:rsidRPr="00405DC5">
        <w:t>В</w:t>
      </w:r>
      <w:r>
        <w:t xml:space="preserve"> </w:t>
      </w:r>
      <w:r w:rsidR="00D4643F" w:rsidRPr="00405DC5">
        <w:t>каждой возрастной группе дошкольников выделяется ведущая задача по развитию речи. Так, в старшем дошкольном возрасте на первый план выходит развитие творчества в монологе и диалоге. У детей 5-6 лет поддерживается интерес к рассказыванию по собственной инициативе или по предложению взрослого, выразительно передавать содержание прочитанных произведений.</w:t>
      </w:r>
    </w:p>
    <w:p w:rsidR="00D4643F" w:rsidRPr="00405DC5" w:rsidRDefault="00D4643F" w:rsidP="00405DC5">
      <w:pPr>
        <w:ind w:firstLine="709"/>
      </w:pPr>
      <w:r w:rsidRPr="00405DC5">
        <w:t xml:space="preserve"> У дошкольников наблюдается существенный количественный рост и качественное совершенствование словаря: понимание и активное использование в речи антонимов, синонимов, многозначных слов. Дети учатся использовать образные средства языка (сравнения, эпитеты, метафоры) при сочинении рассказов, сказок, загадок. У дошкольников появляются предпосылки к овладению элементарной грамотой, на практическом уровне усложняется грамматическая сторона речи.</w:t>
      </w:r>
      <w:r w:rsidR="002F29BC">
        <w:t xml:space="preserve"> </w:t>
      </w:r>
      <w:proofErr w:type="gramStart"/>
      <w:r w:rsidRPr="00405DC5">
        <w:t xml:space="preserve">Среди  ключевых </w:t>
      </w:r>
      <w:r w:rsidRPr="00405DC5">
        <w:lastRenderedPageBreak/>
        <w:t>возрастных особенностей речевого развития дошкольников 5-6 лет можно выделить следующие:</w:t>
      </w:r>
      <w:proofErr w:type="gramEnd"/>
    </w:p>
    <w:p w:rsidR="00D4643F" w:rsidRPr="00405DC5" w:rsidRDefault="00D4643F" w:rsidP="00405DC5">
      <w:pPr>
        <w:ind w:firstLine="709"/>
      </w:pPr>
      <w:r w:rsidRPr="00405DC5">
        <w:t>- качественные и количественные изменения в объеме и структуре словаря;</w:t>
      </w:r>
    </w:p>
    <w:p w:rsidR="00D4643F" w:rsidRPr="00405DC5" w:rsidRDefault="00D4643F" w:rsidP="00405DC5">
      <w:pPr>
        <w:ind w:firstLine="709"/>
      </w:pPr>
      <w:r w:rsidRPr="00405DC5">
        <w:t>- усвоение на практическом (интуитивном) уровне морфологической системы языка, склонений, спряжений;</w:t>
      </w:r>
    </w:p>
    <w:p w:rsidR="00D4643F" w:rsidRPr="00405DC5" w:rsidRDefault="00D4643F" w:rsidP="00405DC5">
      <w:pPr>
        <w:ind w:firstLine="709"/>
      </w:pPr>
      <w:r w:rsidRPr="00405DC5">
        <w:t>- совершен</w:t>
      </w:r>
      <w:r w:rsidR="002F29BC">
        <w:t>ст</w:t>
      </w:r>
      <w:r w:rsidRPr="00405DC5">
        <w:t>вование фонематического слуха и правильности звукопроизношения;</w:t>
      </w:r>
    </w:p>
    <w:p w:rsidR="00D4643F" w:rsidRPr="00405DC5" w:rsidRDefault="00D4643F" w:rsidP="00405DC5">
      <w:pPr>
        <w:ind w:firstLine="709"/>
      </w:pPr>
      <w:r w:rsidRPr="00405DC5">
        <w:t>- появление контекстной и объяснительной форм речи;</w:t>
      </w:r>
    </w:p>
    <w:p w:rsidR="00D4643F" w:rsidRPr="00405DC5" w:rsidRDefault="00D4643F" w:rsidP="00405DC5">
      <w:pPr>
        <w:ind w:firstLine="709"/>
      </w:pPr>
      <w:r w:rsidRPr="00405DC5">
        <w:t>- интенсификация словотворчества;</w:t>
      </w:r>
    </w:p>
    <w:p w:rsidR="00D4643F" w:rsidRPr="00405DC5" w:rsidRDefault="00D4643F" w:rsidP="00405DC5">
      <w:pPr>
        <w:ind w:firstLine="709"/>
      </w:pPr>
      <w:r w:rsidRPr="00405DC5">
        <w:t>- появление планирующей функции речи;</w:t>
      </w:r>
    </w:p>
    <w:p w:rsidR="00D4643F" w:rsidRPr="00405DC5" w:rsidRDefault="00D4643F" w:rsidP="00405DC5">
      <w:pPr>
        <w:ind w:firstLine="709"/>
      </w:pPr>
      <w:r w:rsidRPr="00405DC5">
        <w:t>- становление речи как орудия мышления и средства познания;</w:t>
      </w:r>
    </w:p>
    <w:p w:rsidR="00D4643F" w:rsidRPr="00405DC5" w:rsidRDefault="00D4643F" w:rsidP="00405DC5">
      <w:pPr>
        <w:ind w:firstLine="709"/>
      </w:pPr>
      <w:r w:rsidRPr="00405DC5">
        <w:t>- формирование сознательного отношения к речи;</w:t>
      </w:r>
    </w:p>
    <w:p w:rsidR="00D4643F" w:rsidRPr="00405DC5" w:rsidRDefault="00D4643F" w:rsidP="00405DC5">
      <w:pPr>
        <w:ind w:firstLine="709"/>
      </w:pPr>
      <w:r w:rsidRPr="00405DC5">
        <w:t>- возникновение предпосылок для освоения основ грамоты.</w:t>
      </w:r>
    </w:p>
    <w:p w:rsidR="00D4643F" w:rsidRPr="00405DC5" w:rsidRDefault="00D4643F" w:rsidP="00405DC5">
      <w:pPr>
        <w:ind w:firstLine="709"/>
      </w:pPr>
      <w:r w:rsidRPr="00405DC5">
        <w:t>Эффективному развитию речи детей дошкольного возраста способствует авторская технология рисования бусами М.И. Родиной «</w:t>
      </w:r>
      <w:proofErr w:type="spellStart"/>
      <w:r w:rsidRPr="00405DC5">
        <w:t>Бусоград</w:t>
      </w:r>
      <w:proofErr w:type="spellEnd"/>
      <w:r w:rsidRPr="00405DC5">
        <w:t xml:space="preserve">». Основной механизм развития речи, заложенный в технологии, таков: от развития мелкой моторики к развитию речи через использование ряда сопутствующих методических </w:t>
      </w:r>
      <w:r w:rsidR="00405DC5" w:rsidRPr="00405DC5">
        <w:t>приемов.</w:t>
      </w:r>
      <w:r w:rsidRPr="00405DC5">
        <w:t xml:space="preserve"> Развитие мелкой моторики у детей дошкольного возраста позволяет сформировать координацию движений пальцев рук, развивать речевую деятельность, подготовить ребенка к обучению в школе. Именно эти задачи решает авторская технология рисования бусами «</w:t>
      </w:r>
      <w:proofErr w:type="spellStart"/>
      <w:r w:rsidRPr="00405DC5">
        <w:t>Бусоград</w:t>
      </w:r>
      <w:proofErr w:type="spellEnd"/>
      <w:r w:rsidRPr="00405DC5">
        <w:t>» М.И. Родиной.</w:t>
      </w:r>
    </w:p>
    <w:p w:rsidR="00D4643F" w:rsidRPr="00405DC5" w:rsidRDefault="00D4643F" w:rsidP="00405DC5">
      <w:pPr>
        <w:ind w:firstLine="709"/>
      </w:pPr>
      <w:r w:rsidRPr="00405DC5">
        <w:t>Цель технологии – создание психолого-педагогических условий, способствующих развитию творческой и познавательно</w:t>
      </w:r>
      <w:r w:rsidR="00405DC5" w:rsidRPr="00405DC5">
        <w:t>-речевой</w:t>
      </w:r>
      <w:r w:rsidRPr="00405DC5">
        <w:t xml:space="preserve"> активности детей дошкольного возраста.</w:t>
      </w:r>
    </w:p>
    <w:p w:rsidR="00D4643F" w:rsidRPr="00405DC5" w:rsidRDefault="00D4643F" w:rsidP="00405DC5">
      <w:pPr>
        <w:ind w:firstLine="709"/>
      </w:pPr>
      <w:r w:rsidRPr="00405DC5">
        <w:t>Кроме названных выше задач, рассматриваемая нами технология решает следующие задачи:</w:t>
      </w:r>
    </w:p>
    <w:p w:rsidR="00D4643F" w:rsidRPr="00405DC5" w:rsidRDefault="00D4643F" w:rsidP="00405DC5">
      <w:pPr>
        <w:ind w:firstLine="709"/>
      </w:pPr>
      <w:r w:rsidRPr="00405DC5">
        <w:t>1. Освоение сенсорных эталонов: цвет, форма, величина.</w:t>
      </w:r>
    </w:p>
    <w:p w:rsidR="00D4643F" w:rsidRPr="00405DC5" w:rsidRDefault="00D4643F" w:rsidP="00405DC5">
      <w:pPr>
        <w:ind w:firstLine="709"/>
      </w:pPr>
      <w:r w:rsidRPr="00405DC5">
        <w:t>2. Формирование личностных качеств: внимания, терпения, сочувствия, заботы, фантазии, понимания, доброжелательности.</w:t>
      </w:r>
    </w:p>
    <w:p w:rsidR="00405DC5" w:rsidRDefault="00D4643F" w:rsidP="00AA1076">
      <w:pPr>
        <w:ind w:firstLine="709"/>
      </w:pPr>
      <w:r w:rsidRPr="00405DC5">
        <w:t>3. Формирование навыков пространственной ориентировки</w:t>
      </w:r>
      <w:r w:rsidR="00AA1076">
        <w:t>.</w:t>
      </w:r>
    </w:p>
    <w:p w:rsidR="00AA1076" w:rsidRDefault="00AA1076" w:rsidP="00AA1076">
      <w:pPr>
        <w:ind w:firstLine="709"/>
      </w:pPr>
    </w:p>
    <w:p w:rsidR="00AA1076" w:rsidRPr="00405DC5" w:rsidRDefault="00AA1076" w:rsidP="00AA1076">
      <w:r>
        <w:rPr>
          <w:noProof/>
          <w:sz w:val="28"/>
          <w:szCs w:val="28"/>
        </w:rPr>
        <w:drawing>
          <wp:inline distT="0" distB="0" distL="0" distR="0">
            <wp:extent cx="1752600" cy="1522621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44" cy="152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1743075" cy="15514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790700" cy="156290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042" cy="156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4643F" w:rsidRPr="00405DC5" w:rsidRDefault="00D4643F" w:rsidP="00405DC5">
      <w:pPr>
        <w:ind w:firstLine="709"/>
      </w:pPr>
      <w:r w:rsidRPr="00405DC5">
        <w:t>В работе по технологии М.И. Родиной выделяют следующие этапы:</w:t>
      </w:r>
    </w:p>
    <w:p w:rsidR="00D4643F" w:rsidRPr="00405DC5" w:rsidRDefault="00D4643F" w:rsidP="00405DC5">
      <w:pPr>
        <w:ind w:firstLine="709"/>
      </w:pPr>
      <w:r w:rsidRPr="00405DC5">
        <w:t>I этап. Подготовительный. Работа начинается со знакомства с бусами. Дети рассказывают о цвете, определяют форму бусин, размер своих бус по отношению к другим (методом сравнения с использованием пальчиковых упражнений).</w:t>
      </w:r>
    </w:p>
    <w:p w:rsidR="00D4643F" w:rsidRPr="00405DC5" w:rsidRDefault="00D4643F" w:rsidP="00405DC5">
      <w:pPr>
        <w:ind w:firstLine="709"/>
      </w:pPr>
      <w:r w:rsidRPr="00405DC5">
        <w:t>II этап. Конструктивный. Работа ведется над выкладыванием отдельных предметов, сопровождается упражнениями со стихами и речевыми упражнениями. Упражнения привязываются к лексическим темам.</w:t>
      </w:r>
    </w:p>
    <w:p w:rsidR="00405DC5" w:rsidRDefault="00D4643F" w:rsidP="00405DC5">
      <w:pPr>
        <w:ind w:firstLine="709"/>
      </w:pPr>
      <w:r w:rsidRPr="00405DC5">
        <w:t>Работа начинается с парой бус, усложняются картинки и действия с ними: например, на парусник нужно подуть – «с-с-с», по крыше дома стучит дождик – «бум-бум-бум» и т. д.</w:t>
      </w:r>
      <w:r w:rsidR="00405DC5" w:rsidRPr="00405DC5">
        <w:t xml:space="preserve"> </w:t>
      </w:r>
      <w:r w:rsidR="00405DC5">
        <w:rPr>
          <w:noProof/>
        </w:rPr>
        <w:drawing>
          <wp:inline distT="0" distB="0" distL="0" distR="0" wp14:anchorId="0A1AA525">
            <wp:extent cx="1447800" cy="1887817"/>
            <wp:effectExtent l="171450" t="171450" r="381000" b="3606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611" cy="18888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05DC5">
        <w:t xml:space="preserve">      </w:t>
      </w:r>
      <w:r w:rsidR="00405DC5">
        <w:rPr>
          <w:noProof/>
          <w:sz w:val="28"/>
          <w:szCs w:val="28"/>
        </w:rPr>
        <w:drawing>
          <wp:inline distT="0" distB="0" distL="0" distR="0">
            <wp:extent cx="1304925" cy="1904559"/>
            <wp:effectExtent l="190500" t="190500" r="390525" b="381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9687" b="6718"/>
                    <a:stretch/>
                  </pic:blipFill>
                  <pic:spPr>
                    <a:xfrm>
                      <a:off x="0" y="0"/>
                      <a:ext cx="1305118" cy="190484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643F" w:rsidRPr="00405DC5" w:rsidRDefault="00D4643F" w:rsidP="00405DC5">
      <w:pPr>
        <w:ind w:firstLine="709"/>
      </w:pPr>
      <w:r w:rsidRPr="00405DC5">
        <w:t>III этап. Творческий. Предполагает самостоятельное составление детьми или группой детей картин, заполнение контуров, придумывание мини-сказок и рассказов по составленным картинкам, а также составление и обыгрывание звуков (желательно применять цветовое обозначение, соответствующее гласным, твердым и мягким согласным, принятое в логопедии, чтобы не путать детей), совместное придумывание с детьми стихов на заданный звук.</w:t>
      </w:r>
    </w:p>
    <w:p w:rsidR="00D4643F" w:rsidRPr="00405DC5" w:rsidRDefault="00D4643F" w:rsidP="00405DC5">
      <w:pPr>
        <w:ind w:firstLine="709"/>
      </w:pPr>
      <w:r w:rsidRPr="00405DC5">
        <w:t>В процессе работы по технологии «</w:t>
      </w:r>
      <w:proofErr w:type="spellStart"/>
      <w:r w:rsidRPr="00405DC5">
        <w:t>Бусоград</w:t>
      </w:r>
      <w:proofErr w:type="spellEnd"/>
      <w:r w:rsidRPr="00405DC5">
        <w:t>» М.И. Родиной с целью речевого развития детей дошкольного возраста используются следующие методические приемы:</w:t>
      </w:r>
    </w:p>
    <w:p w:rsidR="00D4643F" w:rsidRPr="00405DC5" w:rsidRDefault="00D4643F" w:rsidP="00405DC5">
      <w:pPr>
        <w:ind w:firstLine="709"/>
      </w:pPr>
      <w:r w:rsidRPr="00405DC5">
        <w:t>- расширение понятийного словаря детей по лексическим темам;</w:t>
      </w:r>
    </w:p>
    <w:p w:rsidR="00D4643F" w:rsidRPr="00405DC5" w:rsidRDefault="00D4643F" w:rsidP="00405DC5">
      <w:pPr>
        <w:ind w:firstLine="709"/>
      </w:pPr>
      <w:r w:rsidRPr="00405DC5">
        <w:t xml:space="preserve">- чтение стихов, сказок и рассказов, беседа по </w:t>
      </w:r>
      <w:proofErr w:type="gramStart"/>
      <w:r w:rsidRPr="00405DC5">
        <w:t>прочитанному</w:t>
      </w:r>
      <w:proofErr w:type="gramEnd"/>
      <w:r w:rsidRPr="00405DC5">
        <w:t>;</w:t>
      </w:r>
    </w:p>
    <w:p w:rsidR="00D4643F" w:rsidRPr="00405DC5" w:rsidRDefault="00D4643F" w:rsidP="00405DC5">
      <w:pPr>
        <w:ind w:firstLine="709"/>
      </w:pPr>
      <w:r w:rsidRPr="00405DC5">
        <w:t>- использование пальчиковых игр;</w:t>
      </w:r>
    </w:p>
    <w:p w:rsidR="00D4643F" w:rsidRPr="00405DC5" w:rsidRDefault="00D4643F" w:rsidP="00405DC5">
      <w:pPr>
        <w:ind w:firstLine="709"/>
      </w:pPr>
      <w:r w:rsidRPr="00405DC5">
        <w:t>- составление коллективных коллажей из бус;</w:t>
      </w:r>
    </w:p>
    <w:p w:rsidR="00D4643F" w:rsidRPr="00405DC5" w:rsidRDefault="00D4643F" w:rsidP="00405DC5">
      <w:pPr>
        <w:ind w:firstLine="709"/>
      </w:pPr>
      <w:r w:rsidRPr="00405DC5">
        <w:t>- разгадывание и сочинение собственных загадок к картинам из бус;</w:t>
      </w:r>
    </w:p>
    <w:p w:rsidR="00D4643F" w:rsidRPr="00405DC5" w:rsidRDefault="00D4643F" w:rsidP="00405DC5">
      <w:pPr>
        <w:ind w:firstLine="709"/>
      </w:pPr>
      <w:r w:rsidRPr="00405DC5">
        <w:t>- проведение дидактических игр и викторин с опорой на картинки из бус;</w:t>
      </w:r>
    </w:p>
    <w:p w:rsidR="00D4643F" w:rsidRPr="00405DC5" w:rsidRDefault="00D4643F" w:rsidP="00405DC5">
      <w:pPr>
        <w:ind w:firstLine="709"/>
      </w:pPr>
      <w:r w:rsidRPr="00405DC5">
        <w:t xml:space="preserve">- выполнение заданий с бусами на ориентацию в пространстве (развитие пространственной лексики – вверху, внизу, </w:t>
      </w:r>
      <w:proofErr w:type="gramStart"/>
      <w:r w:rsidRPr="00405DC5">
        <w:t>перед</w:t>
      </w:r>
      <w:proofErr w:type="gramEnd"/>
      <w:r w:rsidRPr="00405DC5">
        <w:t>, за, между и др.);</w:t>
      </w:r>
    </w:p>
    <w:p w:rsidR="00D4643F" w:rsidRPr="00405DC5" w:rsidRDefault="00D4643F" w:rsidP="00405DC5">
      <w:pPr>
        <w:ind w:firstLine="709"/>
      </w:pPr>
      <w:r w:rsidRPr="00405DC5">
        <w:t>- использование музыкально-</w:t>
      </w:r>
      <w:proofErr w:type="gramStart"/>
      <w:r w:rsidRPr="00405DC5">
        <w:t>ритмических упражнений</w:t>
      </w:r>
      <w:proofErr w:type="gramEnd"/>
      <w:r w:rsidRPr="00405DC5">
        <w:t xml:space="preserve"> и гимнастик перед работой с бусами;</w:t>
      </w:r>
    </w:p>
    <w:p w:rsidR="00AA1076" w:rsidRPr="00405DC5" w:rsidRDefault="00D4643F" w:rsidP="00AA1076">
      <w:pPr>
        <w:ind w:firstLine="709"/>
      </w:pPr>
      <w:r w:rsidRPr="00405DC5">
        <w:t xml:space="preserve">- разучивание песенок к </w:t>
      </w:r>
      <w:proofErr w:type="gramStart"/>
      <w:r w:rsidRPr="00405DC5">
        <w:t>выложенным</w:t>
      </w:r>
      <w:proofErr w:type="gramEnd"/>
      <w:r w:rsidRPr="00405DC5">
        <w:t xml:space="preserve"> из бус картинок и др.  </w:t>
      </w:r>
    </w:p>
    <w:p w:rsidR="00405DC5" w:rsidRPr="00405DC5" w:rsidRDefault="00405DC5" w:rsidP="00405DC5">
      <w:pPr>
        <w:ind w:firstLine="709"/>
      </w:pPr>
      <w:r w:rsidRPr="00405DC5">
        <w:t xml:space="preserve">Прежде чем организовать работу с дошкольниками, в нашем дошкольном учреждении проведен ряд мероприятий, направленных на повышение компетентности воспитателей в области применения технологии рисования бусами М.И. Родиной. Среди них: </w:t>
      </w:r>
    </w:p>
    <w:p w:rsidR="00405DC5" w:rsidRPr="00405DC5" w:rsidRDefault="00405DC5" w:rsidP="00405DC5">
      <w:pPr>
        <w:ind w:firstLine="709"/>
      </w:pPr>
      <w:r w:rsidRPr="00405DC5">
        <w:t>- мастер-класс, в ходе которого воспитатели, вовлеченные в практическую деятельность, смогли познакомиться с развивающим потенциалом данной технологии.</w:t>
      </w:r>
    </w:p>
    <w:p w:rsidR="00D4643F" w:rsidRDefault="00405DC5" w:rsidP="00405DC5">
      <w:pPr>
        <w:ind w:firstLine="709"/>
      </w:pPr>
      <w:r w:rsidRPr="00405DC5">
        <w:t>- педсовет, на котором в ходе работы педагогических мастерских была разработана модель развития речи детей старшего дошкольного возраста с помощью технологии рисования бусами.</w:t>
      </w:r>
      <w:r w:rsidR="00AA1076" w:rsidRPr="00AA1076">
        <w:t xml:space="preserve"> </w:t>
      </w:r>
    </w:p>
    <w:p w:rsidR="00AA1076" w:rsidRPr="00405DC5" w:rsidRDefault="00AA1076" w:rsidP="00405DC5">
      <w:pPr>
        <w:ind w:firstLine="709"/>
      </w:pPr>
      <w:r>
        <w:rPr>
          <w:noProof/>
          <w:sz w:val="28"/>
          <w:szCs w:val="28"/>
        </w:rPr>
        <w:drawing>
          <wp:inline distT="0" distB="0" distL="0" distR="0">
            <wp:extent cx="2305050" cy="172311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266950" cy="1711472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1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DC5" w:rsidRPr="00405DC5" w:rsidRDefault="00405DC5" w:rsidP="00405DC5">
      <w:pPr>
        <w:ind w:firstLine="709"/>
      </w:pPr>
    </w:p>
    <w:p w:rsidR="00405DC5" w:rsidRPr="00AA1076" w:rsidRDefault="00405DC5" w:rsidP="00AA1076">
      <w:pPr>
        <w:ind w:firstLine="709"/>
        <w:jc w:val="center"/>
        <w:rPr>
          <w:i/>
          <w:u w:val="single"/>
        </w:rPr>
      </w:pPr>
      <w:r w:rsidRPr="00AA1076">
        <w:rPr>
          <w:i/>
          <w:u w:val="single"/>
        </w:rPr>
        <w:t>Педагогическая модель развития речи старших дошкольников в процессе использования технологии рисования бусами М.И. Родиной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7454"/>
      </w:tblGrid>
      <w:tr w:rsidR="00405DC5" w:rsidRPr="00405DC5" w:rsidTr="00405DC5">
        <w:tc>
          <w:tcPr>
            <w:tcW w:w="2117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 xml:space="preserve">Цель </w:t>
            </w:r>
          </w:p>
        </w:tc>
        <w:tc>
          <w:tcPr>
            <w:tcW w:w="7454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>Повысить уровень развития речи детей старшего дошкольного возраста в процессе использования технологии рисования бусами М.И. Родиной.</w:t>
            </w:r>
          </w:p>
        </w:tc>
      </w:tr>
      <w:tr w:rsidR="00405DC5" w:rsidRPr="00405DC5" w:rsidTr="00405DC5">
        <w:tc>
          <w:tcPr>
            <w:tcW w:w="2117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 xml:space="preserve">Подходы </w:t>
            </w:r>
          </w:p>
        </w:tc>
        <w:tc>
          <w:tcPr>
            <w:tcW w:w="7454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 xml:space="preserve">Коммуникативно - </w:t>
            </w:r>
            <w:proofErr w:type="spellStart"/>
            <w:r w:rsidRPr="00405DC5">
              <w:t>деятельностный</w:t>
            </w:r>
            <w:proofErr w:type="spellEnd"/>
            <w:r w:rsidRPr="00405DC5">
              <w:t xml:space="preserve"> подход к развитию речи.</w:t>
            </w:r>
          </w:p>
        </w:tc>
      </w:tr>
      <w:tr w:rsidR="00405DC5" w:rsidRPr="00405DC5" w:rsidTr="00405DC5">
        <w:tc>
          <w:tcPr>
            <w:tcW w:w="2117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 xml:space="preserve">Принципы </w:t>
            </w:r>
          </w:p>
        </w:tc>
        <w:tc>
          <w:tcPr>
            <w:tcW w:w="7454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>Принцип взаимосвязи сенсорного, умственного и речевого развития детей.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Принцип развития языкового чутья.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Принцип взаимосвязи разных сторон речи.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Принцип мотивации речевой деятельности.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Принцип обеспечения активной речевой практики.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Принцип элементарного осознания явлений языка.</w:t>
            </w:r>
          </w:p>
        </w:tc>
      </w:tr>
      <w:tr w:rsidR="00405DC5" w:rsidRPr="00405DC5" w:rsidTr="00405DC5">
        <w:tc>
          <w:tcPr>
            <w:tcW w:w="2117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 xml:space="preserve">Содержание </w:t>
            </w:r>
          </w:p>
        </w:tc>
        <w:tc>
          <w:tcPr>
            <w:tcW w:w="7454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>Методические рекомендации и разработки М.И. Родиной по развитию речи детей старшего дошкольного возраста с использованием методики рисования бусами «</w:t>
            </w:r>
            <w:proofErr w:type="spellStart"/>
            <w:r w:rsidRPr="00405DC5">
              <w:t>Бусоград</w:t>
            </w:r>
            <w:proofErr w:type="spellEnd"/>
            <w:r w:rsidRPr="00405DC5">
              <w:t>».</w:t>
            </w:r>
          </w:p>
        </w:tc>
      </w:tr>
      <w:tr w:rsidR="00405DC5" w:rsidRPr="00405DC5" w:rsidTr="00405DC5">
        <w:tc>
          <w:tcPr>
            <w:tcW w:w="2117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 xml:space="preserve">Технологии </w:t>
            </w:r>
          </w:p>
        </w:tc>
        <w:tc>
          <w:tcPr>
            <w:tcW w:w="7454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>Игровые технологии.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Технология групповой работы.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Коммуникативные технологии.</w:t>
            </w:r>
          </w:p>
          <w:p w:rsidR="00405DC5" w:rsidRPr="00405DC5" w:rsidRDefault="00405DC5" w:rsidP="00405DC5">
            <w:pPr>
              <w:ind w:firstLine="709"/>
            </w:pPr>
            <w:proofErr w:type="spellStart"/>
            <w:r w:rsidRPr="00405DC5">
              <w:t>Здоровьесберегающие</w:t>
            </w:r>
            <w:proofErr w:type="spellEnd"/>
            <w:r w:rsidRPr="00405DC5">
              <w:t xml:space="preserve"> технологии.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Технология рисования бусами М.И. Родиной.</w:t>
            </w:r>
          </w:p>
        </w:tc>
      </w:tr>
      <w:tr w:rsidR="00405DC5" w:rsidRPr="00405DC5" w:rsidTr="00405DC5">
        <w:tc>
          <w:tcPr>
            <w:tcW w:w="2117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>Методы и приемы</w:t>
            </w:r>
          </w:p>
        </w:tc>
        <w:tc>
          <w:tcPr>
            <w:tcW w:w="7454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>Дидактические игры на развитие связности и обогащение речи (практический метод).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Моделирование (практический метод).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Заучивание наизусть (словесный метод).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Составление рассказов и сказок (словесный метод).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Беседа (словесный метод).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Рассматривание картин из бус (наглядный метод).</w:t>
            </w:r>
          </w:p>
        </w:tc>
      </w:tr>
      <w:tr w:rsidR="00405DC5" w:rsidRPr="00405DC5" w:rsidTr="00405DC5">
        <w:tc>
          <w:tcPr>
            <w:tcW w:w="2117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 xml:space="preserve">Условия </w:t>
            </w:r>
          </w:p>
        </w:tc>
        <w:tc>
          <w:tcPr>
            <w:tcW w:w="7454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>1. Вовлечение детей в активную речевую деятельность на всех этапах занятия (</w:t>
            </w:r>
            <w:proofErr w:type="gramStart"/>
            <w:r w:rsidRPr="00405DC5">
              <w:t>подготовительный</w:t>
            </w:r>
            <w:proofErr w:type="gramEnd"/>
            <w:r w:rsidRPr="00405DC5">
              <w:t>, конструктивный, творческий).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2. Сочинение сказок и рассказов по сюжетам собранных из бус картинок.</w:t>
            </w:r>
          </w:p>
        </w:tc>
      </w:tr>
      <w:tr w:rsidR="00405DC5" w:rsidRPr="00405DC5" w:rsidTr="00405DC5">
        <w:tc>
          <w:tcPr>
            <w:tcW w:w="2117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 xml:space="preserve">Этапы </w:t>
            </w:r>
          </w:p>
        </w:tc>
        <w:tc>
          <w:tcPr>
            <w:tcW w:w="7454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>I этап – подготовительный. Знакомство с бусами: цвет, форма, размер. Сравнение бусин, измерение длины бус и т.д.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II этап – конструктивный. Выкладывание отдельных фигур, сопровождающееся стихами и речевыми упражнениями.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III этап – творческий. Самостоятельное (или групповое) составление картины, заполнение контуров, придумывание рассказов, сказок.</w:t>
            </w:r>
          </w:p>
        </w:tc>
      </w:tr>
    </w:tbl>
    <w:p w:rsidR="00405DC5" w:rsidRPr="00405DC5" w:rsidRDefault="00405DC5" w:rsidP="00405DC5">
      <w:pPr>
        <w:ind w:firstLine="709"/>
      </w:pPr>
    </w:p>
    <w:p w:rsidR="00405DC5" w:rsidRPr="00AA1076" w:rsidRDefault="00405DC5" w:rsidP="00AA1076">
      <w:pPr>
        <w:ind w:firstLine="709"/>
        <w:jc w:val="center"/>
        <w:rPr>
          <w:i/>
          <w:u w:val="single"/>
        </w:rPr>
      </w:pPr>
      <w:r w:rsidRPr="00AA1076">
        <w:rPr>
          <w:i/>
          <w:u w:val="single"/>
        </w:rPr>
        <w:t>Описание взаимодействия старшего воспитателя (заместителя заведующего) и воспитателя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8"/>
        <w:gridCol w:w="6143"/>
      </w:tblGrid>
      <w:tr w:rsidR="00405DC5" w:rsidRPr="00405DC5" w:rsidTr="00714E7D">
        <w:tc>
          <w:tcPr>
            <w:tcW w:w="3823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>Планируемая деятельность</w:t>
            </w:r>
          </w:p>
        </w:tc>
        <w:tc>
          <w:tcPr>
            <w:tcW w:w="7167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 xml:space="preserve">Взаимодействие со старшим воспитателем </w:t>
            </w:r>
          </w:p>
          <w:p w:rsidR="00405DC5" w:rsidRPr="00405DC5" w:rsidRDefault="00405DC5" w:rsidP="00405DC5">
            <w:pPr>
              <w:ind w:firstLine="709"/>
            </w:pPr>
            <w:r w:rsidRPr="00405DC5">
              <w:t>(заместителем заведующего)</w:t>
            </w:r>
          </w:p>
        </w:tc>
      </w:tr>
      <w:tr w:rsidR="00405DC5" w:rsidRPr="00405DC5" w:rsidTr="00714E7D">
        <w:tc>
          <w:tcPr>
            <w:tcW w:w="3823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 xml:space="preserve">Разработка педагогической </w:t>
            </w:r>
            <w:proofErr w:type="gramStart"/>
            <w:r w:rsidRPr="00405DC5">
              <w:t>модели развития речи детей старшего дошкольного возраста</w:t>
            </w:r>
            <w:proofErr w:type="gramEnd"/>
            <w:r w:rsidRPr="00405DC5">
              <w:t xml:space="preserve"> в процессе использования технологии рисования бусами М.И. Родиной.</w:t>
            </w:r>
          </w:p>
        </w:tc>
        <w:tc>
          <w:tcPr>
            <w:tcW w:w="7167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 xml:space="preserve">Работа педагогической мастерской по разработке педагогической </w:t>
            </w:r>
            <w:proofErr w:type="gramStart"/>
            <w:r w:rsidRPr="00405DC5">
              <w:t>модели развития речи детей старшего дошкольного возраста</w:t>
            </w:r>
            <w:proofErr w:type="gramEnd"/>
            <w:r w:rsidRPr="00405DC5">
              <w:t xml:space="preserve"> в процессе использования технологии рисования бусами М.И. Родиной (в составе 4 воспитателей под руководством заместителя заведующего). Презентация модели на педагогическом совете, внесение корректив.</w:t>
            </w:r>
          </w:p>
        </w:tc>
      </w:tr>
      <w:tr w:rsidR="00405DC5" w:rsidRPr="00405DC5" w:rsidTr="00714E7D">
        <w:tc>
          <w:tcPr>
            <w:tcW w:w="3823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>Разработка календарно-тематического планирования занятий по развитию речи детей старшего дошкольного возраста в процессе использования технологии рисования бусами М.И. Родиной.</w:t>
            </w:r>
          </w:p>
        </w:tc>
        <w:tc>
          <w:tcPr>
            <w:tcW w:w="7167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>Работа педагогической мастерской по разработке тематического планирования занятий по развитию речи детей старшего дошкольного возраста в процессе использования технологии рисования бусами М.И. Родиной. Утверждение календарно-тематического плана заместителем заведующего.</w:t>
            </w:r>
          </w:p>
        </w:tc>
      </w:tr>
      <w:tr w:rsidR="00405DC5" w:rsidRPr="00405DC5" w:rsidTr="00714E7D">
        <w:tc>
          <w:tcPr>
            <w:tcW w:w="3823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>Реализация разработанной педагогической модели. Проведение занятий по развитию речи детей старшего дошкольного возраста в процессе использования технологии рисования бусами М.И. Родиной.</w:t>
            </w:r>
          </w:p>
        </w:tc>
        <w:tc>
          <w:tcPr>
            <w:tcW w:w="7167" w:type="dxa"/>
            <w:shd w:val="clear" w:color="auto" w:fill="auto"/>
          </w:tcPr>
          <w:p w:rsidR="00405DC5" w:rsidRPr="00405DC5" w:rsidRDefault="00405DC5" w:rsidP="00405DC5">
            <w:pPr>
              <w:ind w:firstLine="709"/>
            </w:pPr>
            <w:r w:rsidRPr="00405DC5">
              <w:t xml:space="preserve">Согласование с заместителем </w:t>
            </w:r>
            <w:proofErr w:type="gramStart"/>
            <w:r w:rsidRPr="00405DC5">
              <w:t>заведующего содержания</w:t>
            </w:r>
            <w:proofErr w:type="gramEnd"/>
            <w:r w:rsidRPr="00405DC5">
              <w:t xml:space="preserve"> занятий по развитию речи детей старшего дошкольного возраста в процессе использования технологии рисования бусами М.И. Родиной (Приложение 2). Посещение занятий. Обмен опытом по реализации данной технологии (пополнение библиотечки методического кабинета новыми пособиями, изданными М.И. Родиной; разработка наглядных пособий, альбомов; проведение семинара-практикума для воспитателей ДОО; выступление с мастер-классом РИСУЕМ БУСАМИ – РАЗВИВАЕМ РЕЧЬ в рамках сетевого взаимодействия).</w:t>
            </w:r>
          </w:p>
        </w:tc>
      </w:tr>
    </w:tbl>
    <w:p w:rsidR="00405DC5" w:rsidRPr="00405DC5" w:rsidRDefault="00405DC5" w:rsidP="00405DC5">
      <w:pPr>
        <w:ind w:firstLine="709"/>
      </w:pPr>
    </w:p>
    <w:p w:rsidR="00405DC5" w:rsidRPr="00405DC5" w:rsidRDefault="00405DC5" w:rsidP="00405DC5">
      <w:pPr>
        <w:ind w:firstLine="709"/>
      </w:pPr>
      <w:r w:rsidRPr="00405DC5">
        <w:t xml:space="preserve">Представленная выше модель развития речи в процессе использования технологии рисования бусами М.И. Родиной была реализована в группе детей старшего дошкольного возраста в количестве 30 человек. </w:t>
      </w:r>
    </w:p>
    <w:p w:rsidR="00405DC5" w:rsidRPr="00405DC5" w:rsidRDefault="00405DC5" w:rsidP="00405DC5">
      <w:pPr>
        <w:ind w:firstLine="709"/>
        <w:rPr>
          <w:rFonts w:eastAsia="Calibri"/>
        </w:rPr>
      </w:pPr>
      <w:r w:rsidRPr="00405DC5">
        <w:rPr>
          <w:rFonts w:eastAsia="Calibri"/>
        </w:rPr>
        <w:t>В процессе работы с бусами мы соблюдали следующие меры техники безопасности:</w:t>
      </w:r>
    </w:p>
    <w:p w:rsidR="00405DC5" w:rsidRPr="00405DC5" w:rsidRDefault="00405DC5" w:rsidP="00405DC5">
      <w:pPr>
        <w:ind w:firstLine="709"/>
        <w:rPr>
          <w:rFonts w:eastAsia="Calibri"/>
        </w:rPr>
      </w:pPr>
      <w:r w:rsidRPr="00405DC5">
        <w:rPr>
          <w:rFonts w:eastAsia="Calibri"/>
        </w:rPr>
        <w:t>Хранить бусы в специальной коробке, чтобы не растерять их.</w:t>
      </w:r>
    </w:p>
    <w:p w:rsidR="00405DC5" w:rsidRPr="00405DC5" w:rsidRDefault="00405DC5" w:rsidP="00405DC5">
      <w:pPr>
        <w:ind w:firstLine="709"/>
        <w:rPr>
          <w:rFonts w:eastAsia="Calibri"/>
        </w:rPr>
      </w:pPr>
      <w:r w:rsidRPr="00405DC5">
        <w:rPr>
          <w:rFonts w:eastAsia="Calibri"/>
        </w:rPr>
        <w:t>Не дергать бусы, ведь они очень хрупкие и могут порваться.</w:t>
      </w:r>
    </w:p>
    <w:p w:rsidR="00405DC5" w:rsidRPr="00405DC5" w:rsidRDefault="00405DC5" w:rsidP="00405DC5">
      <w:pPr>
        <w:ind w:firstLine="709"/>
        <w:rPr>
          <w:rFonts w:eastAsia="Calibri"/>
        </w:rPr>
      </w:pPr>
      <w:r w:rsidRPr="00405DC5">
        <w:rPr>
          <w:rFonts w:eastAsia="Calibri"/>
        </w:rPr>
        <w:t>Не пробовать бусины на вкус, не нюхать их, чтобы не попали в нос.</w:t>
      </w:r>
    </w:p>
    <w:p w:rsidR="00405DC5" w:rsidRPr="00405DC5" w:rsidRDefault="00405DC5" w:rsidP="00405DC5">
      <w:pPr>
        <w:ind w:firstLine="709"/>
        <w:rPr>
          <w:rFonts w:eastAsia="Calibri"/>
        </w:rPr>
      </w:pPr>
      <w:r w:rsidRPr="00405DC5">
        <w:rPr>
          <w:rFonts w:eastAsia="Calibri"/>
        </w:rPr>
        <w:t>Не оставлять ребёнка с бусами без присмотра взрослого.</w:t>
      </w:r>
    </w:p>
    <w:p w:rsidR="00405DC5" w:rsidRPr="00405DC5" w:rsidRDefault="00405DC5" w:rsidP="00405DC5">
      <w:pPr>
        <w:ind w:firstLine="709"/>
        <w:rPr>
          <w:rFonts w:eastAsia="Calibri"/>
        </w:rPr>
      </w:pPr>
      <w:r w:rsidRPr="00405DC5">
        <w:rPr>
          <w:rFonts w:eastAsia="Calibri"/>
        </w:rPr>
        <w:t>Мы  столкнулись с определенными трудностями разного характера – организационными, методическими, психолого-педагогическими.</w:t>
      </w:r>
    </w:p>
    <w:p w:rsidR="00405DC5" w:rsidRPr="00405DC5" w:rsidRDefault="00405DC5" w:rsidP="00405DC5">
      <w:pPr>
        <w:ind w:firstLine="709"/>
        <w:rPr>
          <w:rFonts w:eastAsia="Calibri"/>
        </w:rPr>
      </w:pPr>
      <w:r w:rsidRPr="00405DC5">
        <w:rPr>
          <w:rFonts w:eastAsia="Calibri"/>
        </w:rPr>
        <w:t>Среди организационных трудностей мы выделили следующие:</w:t>
      </w:r>
    </w:p>
    <w:p w:rsidR="00405DC5" w:rsidRPr="00405DC5" w:rsidRDefault="00405DC5" w:rsidP="00405DC5">
      <w:pPr>
        <w:ind w:firstLine="709"/>
      </w:pPr>
      <w:r w:rsidRPr="00405DC5">
        <w:t>- необходимость обеспечить достаточно многочисленную группу детей наборами бус;</w:t>
      </w:r>
    </w:p>
    <w:p w:rsidR="00405DC5" w:rsidRPr="00405DC5" w:rsidRDefault="00405DC5" w:rsidP="00405DC5">
      <w:pPr>
        <w:ind w:firstLine="709"/>
      </w:pPr>
      <w:r w:rsidRPr="00405DC5">
        <w:t>- невозможность работать с бусами на столах из-за маленького размера поверхности детских столиков.</w:t>
      </w:r>
    </w:p>
    <w:p w:rsidR="00405DC5" w:rsidRPr="00405DC5" w:rsidRDefault="00405DC5" w:rsidP="00405DC5">
      <w:pPr>
        <w:ind w:firstLine="709"/>
      </w:pPr>
      <w:r w:rsidRPr="00405DC5">
        <w:t>Поэтому в группе мы создавали наборы бус своими руками (воспитатели, родители) и размещали их в уголке Феи Бусинки. Чтобы было удобнее работать с бусами, картины из бус мы собирали на простыни, расстеленной на ковре в группе.</w:t>
      </w:r>
    </w:p>
    <w:p w:rsidR="00405DC5" w:rsidRPr="00405DC5" w:rsidRDefault="00405DC5" w:rsidP="00405DC5">
      <w:pPr>
        <w:ind w:firstLine="709"/>
      </w:pPr>
      <w:r w:rsidRPr="00405DC5">
        <w:t xml:space="preserve">Выкладывание фигур из бус помогло развить и укрепить мелкую моторику у детей, что запустило многие речевые процессы. Рисование бусами было полезным для развития фантазии и мышления детей, что положительно сказалось на качестве детских рассказов и сказок, составляемых к картинам из бус. Речь детей обогатилась родовидовой, глагольной и оценочной лексикой. Составленные детьми рассказы стали больше по объему, без пропуска структурных частей, сюжеты стали более интересными, развернутыми, появились диалоги между героями, дошкольники стали более удачно использовать связки между предложениями и частями текста (однажды…, это было…, </w:t>
      </w:r>
      <w:proofErr w:type="gramStart"/>
      <w:r w:rsidRPr="00405DC5">
        <w:t>наконец</w:t>
      </w:r>
      <w:proofErr w:type="gramEnd"/>
      <w:r w:rsidRPr="00405DC5">
        <w:t>… и др.).</w:t>
      </w:r>
    </w:p>
    <w:p w:rsidR="00405DC5" w:rsidRPr="00405DC5" w:rsidRDefault="00405DC5" w:rsidP="00405DC5">
      <w:pPr>
        <w:ind w:firstLine="709"/>
      </w:pPr>
      <w:r w:rsidRPr="00405DC5">
        <w:t>Опыт работы по технологии рисования бусами М.И. Родиной позволил нам также сформулировать следующие методические рекомендации:</w:t>
      </w:r>
    </w:p>
    <w:p w:rsidR="00405DC5" w:rsidRPr="00405DC5" w:rsidRDefault="00405DC5" w:rsidP="00405DC5">
      <w:pPr>
        <w:ind w:firstLine="709"/>
      </w:pPr>
      <w:r w:rsidRPr="00405DC5">
        <w:t>педагогам ДОО</w:t>
      </w:r>
    </w:p>
    <w:p w:rsidR="00405DC5" w:rsidRPr="00405DC5" w:rsidRDefault="00405DC5" w:rsidP="00405DC5">
      <w:pPr>
        <w:ind w:firstLine="709"/>
      </w:pPr>
      <w:r w:rsidRPr="00405DC5">
        <w:t>- использовать в процессе речевого развития детей дошкольного возраста технологию рисования бусами М.И. Родиной «</w:t>
      </w:r>
      <w:proofErr w:type="spellStart"/>
      <w:r w:rsidRPr="00405DC5">
        <w:t>Бусоград</w:t>
      </w:r>
      <w:proofErr w:type="spellEnd"/>
      <w:r w:rsidRPr="00405DC5">
        <w:t>»;</w:t>
      </w:r>
    </w:p>
    <w:p w:rsidR="00405DC5" w:rsidRPr="00405DC5" w:rsidRDefault="00405DC5" w:rsidP="00405DC5">
      <w:pPr>
        <w:ind w:firstLine="709"/>
      </w:pPr>
      <w:r w:rsidRPr="00405DC5">
        <w:t>- систематически проводить игры и упражнения от Феи Бусинки, используя методическое пособие М.И. Родиной «</w:t>
      </w:r>
      <w:proofErr w:type="spellStart"/>
      <w:r w:rsidRPr="00405DC5">
        <w:t>Бусоград</w:t>
      </w:r>
      <w:proofErr w:type="spellEnd"/>
      <w:r w:rsidRPr="00405DC5">
        <w:t>», чтобы развитие речи и творческих способностей проходило поэтапно и в непрерывной последовательности;</w:t>
      </w:r>
    </w:p>
    <w:p w:rsidR="00405DC5" w:rsidRPr="00405DC5" w:rsidRDefault="00405DC5" w:rsidP="00405DC5">
      <w:pPr>
        <w:ind w:firstLine="709"/>
      </w:pPr>
      <w:r w:rsidRPr="00405DC5">
        <w:t>- проводить с детьми игры и упражнения с постепенным усложнением и внесением дополнительного материала (камушков, колечек, палочек и др.);</w:t>
      </w:r>
    </w:p>
    <w:p w:rsidR="00405DC5" w:rsidRPr="00405DC5" w:rsidRDefault="00405DC5" w:rsidP="00405DC5">
      <w:pPr>
        <w:ind w:firstLine="709"/>
      </w:pPr>
      <w:r w:rsidRPr="00405DC5">
        <w:t>- при организации групповой работы учитывать уровень развития речи, творческих и коммуникативных способностей дошкольников;</w:t>
      </w:r>
    </w:p>
    <w:p w:rsidR="00405DC5" w:rsidRPr="00405DC5" w:rsidRDefault="00405DC5" w:rsidP="00405DC5">
      <w:pPr>
        <w:ind w:firstLine="709"/>
      </w:pPr>
      <w:r w:rsidRPr="00405DC5">
        <w:t>- создавать в группах уголок Феи Бусинки, способствующий возникновению и развитию интереса к творческой деятельности, желанию самостоятельно рисовать бусами, сочинять истории.</w:t>
      </w:r>
    </w:p>
    <w:p w:rsidR="00405DC5" w:rsidRPr="00405DC5" w:rsidRDefault="00405DC5" w:rsidP="00405DC5">
      <w:pPr>
        <w:ind w:firstLine="709"/>
      </w:pPr>
      <w:r w:rsidRPr="00405DC5">
        <w:t>старшему воспитателю или зам. заведующего</w:t>
      </w:r>
    </w:p>
    <w:p w:rsidR="00405DC5" w:rsidRPr="00405DC5" w:rsidRDefault="00405DC5" w:rsidP="00405DC5">
      <w:pPr>
        <w:ind w:firstLine="709"/>
      </w:pPr>
      <w:r w:rsidRPr="00405DC5">
        <w:t>- способствовать популяризации методики рисования бусами М.И. Родиной «</w:t>
      </w:r>
      <w:proofErr w:type="spellStart"/>
      <w:r w:rsidRPr="00405DC5">
        <w:t>Бусоград</w:t>
      </w:r>
      <w:proofErr w:type="spellEnd"/>
      <w:r w:rsidRPr="00405DC5">
        <w:t>» через проведение мастер-классов, обучающих семинаров, педагогических советов;</w:t>
      </w:r>
    </w:p>
    <w:p w:rsidR="00405DC5" w:rsidRPr="00405DC5" w:rsidRDefault="00405DC5" w:rsidP="00405DC5">
      <w:pPr>
        <w:ind w:firstLine="709"/>
      </w:pPr>
      <w:r w:rsidRPr="00405DC5">
        <w:t>- пополнять библиотечку методического кабинета пособиями М.И. Родиной по рисованию бусами;</w:t>
      </w:r>
    </w:p>
    <w:p w:rsidR="00405DC5" w:rsidRPr="00405DC5" w:rsidRDefault="00405DC5" w:rsidP="00405DC5">
      <w:pPr>
        <w:ind w:firstLine="709"/>
      </w:pPr>
      <w:r w:rsidRPr="00405DC5">
        <w:t>- разработать календарно-тематическое планирование с применением данной методики;</w:t>
      </w:r>
    </w:p>
    <w:p w:rsidR="00405DC5" w:rsidRPr="00405DC5" w:rsidRDefault="00405DC5" w:rsidP="00405DC5">
      <w:pPr>
        <w:ind w:firstLine="709"/>
        <w:rPr>
          <w:rFonts w:eastAsia="Calibri"/>
        </w:rPr>
      </w:pPr>
      <w:r w:rsidRPr="00405DC5">
        <w:rPr>
          <w:rFonts w:eastAsia="Calibri"/>
        </w:rPr>
        <w:t>-</w:t>
      </w:r>
      <w:r w:rsidRPr="00405DC5">
        <w:t xml:space="preserve"> о</w:t>
      </w:r>
      <w:r w:rsidRPr="00405DC5">
        <w:rPr>
          <w:rFonts w:eastAsia="Calibri"/>
        </w:rPr>
        <w:t>казывать методическую помощь родителям при организации работы с бусами дома посредством консультаций, буклетов, бесед, выставок, фотомонтажей, праздников.</w:t>
      </w:r>
    </w:p>
    <w:p w:rsidR="00405DC5" w:rsidRPr="00405DC5" w:rsidRDefault="00405DC5" w:rsidP="00405DC5">
      <w:pPr>
        <w:ind w:firstLine="709"/>
      </w:pPr>
    </w:p>
    <w:p w:rsidR="00405DC5" w:rsidRPr="00927D79" w:rsidRDefault="00405DC5" w:rsidP="00405DC5">
      <w:pPr>
        <w:ind w:firstLine="709"/>
        <w:rPr>
          <w:b/>
        </w:rPr>
      </w:pPr>
      <w:r w:rsidRPr="00927D79">
        <w:rPr>
          <w:b/>
        </w:rPr>
        <w:t>Список  литературы:</w:t>
      </w:r>
    </w:p>
    <w:p w:rsidR="00405DC5" w:rsidRPr="00405DC5" w:rsidRDefault="00405DC5" w:rsidP="00405DC5">
      <w:pPr>
        <w:ind w:firstLine="709"/>
      </w:pPr>
      <w:r w:rsidRPr="00405DC5">
        <w:t>Алексеева М.М., Яшина В.И. Речевое развитие дошкольников. – М.: Академия, 2018. – 159 с.</w:t>
      </w:r>
    </w:p>
    <w:p w:rsidR="00405DC5" w:rsidRPr="00405DC5" w:rsidRDefault="00405DC5" w:rsidP="00405DC5">
      <w:pPr>
        <w:ind w:firstLine="709"/>
      </w:pPr>
      <w:proofErr w:type="spellStart"/>
      <w:r w:rsidRPr="00405DC5">
        <w:t>Вахитова</w:t>
      </w:r>
      <w:proofErr w:type="spellEnd"/>
      <w:r w:rsidRPr="00405DC5">
        <w:t xml:space="preserve"> Г.Х. Приемы активизации </w:t>
      </w:r>
      <w:proofErr w:type="spellStart"/>
      <w:r w:rsidRPr="00405DC5">
        <w:t>речетворческой</w:t>
      </w:r>
      <w:proofErr w:type="spellEnd"/>
      <w:r w:rsidRPr="00405DC5">
        <w:t xml:space="preserve"> деятельности старших дошкольников / Г.Х. </w:t>
      </w:r>
      <w:proofErr w:type="spellStart"/>
      <w:r w:rsidRPr="00405DC5">
        <w:t>Вахитова</w:t>
      </w:r>
      <w:proofErr w:type="spellEnd"/>
      <w:r w:rsidRPr="00405DC5">
        <w:t xml:space="preserve">, С.И. </w:t>
      </w:r>
      <w:proofErr w:type="spellStart"/>
      <w:r w:rsidRPr="00405DC5">
        <w:t>Поздеева</w:t>
      </w:r>
      <w:proofErr w:type="spellEnd"/>
      <w:r w:rsidRPr="00405DC5">
        <w:t xml:space="preserve"> // Детский сад: теория и практика. – №3. – 2012. – С. 75-81.</w:t>
      </w:r>
    </w:p>
    <w:p w:rsidR="00405DC5" w:rsidRPr="00405DC5" w:rsidRDefault="00405DC5" w:rsidP="00405DC5">
      <w:pPr>
        <w:ind w:firstLine="709"/>
      </w:pPr>
      <w:r w:rsidRPr="00405DC5">
        <w:t xml:space="preserve">Развитие речи детей дошкольного возраста / Под ред. Ф.А. Сохина </w:t>
      </w:r>
      <w:proofErr w:type="gramStart"/>
      <w:r w:rsidRPr="00405DC5">
        <w:t>–М</w:t>
      </w:r>
      <w:proofErr w:type="gramEnd"/>
      <w:r w:rsidRPr="00405DC5">
        <w:t>.:  Просвещение, 2018. – 223 с.</w:t>
      </w:r>
    </w:p>
    <w:p w:rsidR="00405DC5" w:rsidRPr="00405DC5" w:rsidRDefault="00405DC5" w:rsidP="00405DC5">
      <w:pPr>
        <w:ind w:firstLine="709"/>
        <w:rPr>
          <w:rFonts w:eastAsia="Calibri"/>
        </w:rPr>
      </w:pPr>
      <w:r w:rsidRPr="00405DC5">
        <w:rPr>
          <w:rFonts w:eastAsia="Calibri"/>
        </w:rPr>
        <w:t xml:space="preserve">Родина М.И. </w:t>
      </w:r>
      <w:proofErr w:type="spellStart"/>
      <w:r w:rsidRPr="00405DC5">
        <w:rPr>
          <w:rFonts w:eastAsia="Calibri"/>
        </w:rPr>
        <w:t>Бусоград</w:t>
      </w:r>
      <w:proofErr w:type="spellEnd"/>
      <w:r w:rsidRPr="00405DC5">
        <w:rPr>
          <w:rFonts w:eastAsia="Calibri"/>
        </w:rPr>
        <w:t>, или волшебные игры Феи Бусинки. – СПб</w:t>
      </w:r>
      <w:proofErr w:type="gramStart"/>
      <w:r w:rsidRPr="00405DC5">
        <w:rPr>
          <w:rFonts w:eastAsia="Calibri"/>
        </w:rPr>
        <w:t xml:space="preserve">.: </w:t>
      </w:r>
      <w:proofErr w:type="gramEnd"/>
      <w:r w:rsidRPr="00405DC5">
        <w:rPr>
          <w:rFonts w:eastAsia="Calibri"/>
        </w:rPr>
        <w:t>2016.</w:t>
      </w:r>
    </w:p>
    <w:p w:rsidR="00405DC5" w:rsidRPr="00405DC5" w:rsidRDefault="00405DC5" w:rsidP="00405DC5">
      <w:pPr>
        <w:ind w:firstLine="709"/>
      </w:pPr>
      <w:r w:rsidRPr="00405DC5">
        <w:t>Соловьева О.И. Методика развития речи и обучения родному языку в детском саду. – М.: Просвещение, 2019. – 176 с.</w:t>
      </w:r>
    </w:p>
    <w:p w:rsidR="00405DC5" w:rsidRPr="00405DC5" w:rsidRDefault="00405DC5" w:rsidP="00405DC5">
      <w:pPr>
        <w:ind w:firstLine="709"/>
      </w:pPr>
      <w:r w:rsidRPr="00405DC5">
        <w:t>Сохин Ф.А. Психолого-педагогические основы развития речи дошкольников. – Воронеж: МОДЭК, 2004. – 224 с.</w:t>
      </w:r>
    </w:p>
    <w:p w:rsidR="00405DC5" w:rsidRPr="00405DC5" w:rsidRDefault="00405DC5" w:rsidP="00405DC5">
      <w:pPr>
        <w:ind w:firstLine="709"/>
      </w:pPr>
      <w:r w:rsidRPr="00405DC5">
        <w:t xml:space="preserve">Учебно-методический комплект: методическое пособие по интеллектуально-творческому развитию детей 2 – 7 лет. </w:t>
      </w:r>
      <w:proofErr w:type="spellStart"/>
      <w:r w:rsidRPr="00405DC5">
        <w:t>Кукляндия</w:t>
      </w:r>
      <w:proofErr w:type="spellEnd"/>
      <w:r w:rsidRPr="00405DC5">
        <w:t>. – СПб</w:t>
      </w:r>
      <w:proofErr w:type="gramStart"/>
      <w:r w:rsidRPr="00405DC5">
        <w:t xml:space="preserve">.: </w:t>
      </w:r>
      <w:proofErr w:type="gramEnd"/>
      <w:r w:rsidRPr="00405DC5">
        <w:t>под редакцией М.И. Родиной и А.И. Бурениной «Музыкальная палитра», 2014.</w:t>
      </w:r>
    </w:p>
    <w:p w:rsidR="00405DC5" w:rsidRPr="00405DC5" w:rsidRDefault="00405DC5" w:rsidP="00405DC5">
      <w:pPr>
        <w:ind w:firstLine="709"/>
      </w:pPr>
      <w:r w:rsidRPr="00405DC5">
        <w:t>Ушакова О.С. Развитие речи детей 5-7 лет. – М.: ТЦ Сфера, 2017. – 272 с.</w:t>
      </w:r>
    </w:p>
    <w:p w:rsidR="00405DC5" w:rsidRPr="00405DC5" w:rsidRDefault="00405DC5" w:rsidP="002F29BC"/>
    <w:sectPr w:rsidR="00405DC5" w:rsidRPr="00405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E38"/>
    <w:multiLevelType w:val="hybridMultilevel"/>
    <w:tmpl w:val="06EA8372"/>
    <w:lvl w:ilvl="0" w:tplc="6A606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924F64"/>
    <w:multiLevelType w:val="hybridMultilevel"/>
    <w:tmpl w:val="0838A1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2273B0"/>
    <w:multiLevelType w:val="hybridMultilevel"/>
    <w:tmpl w:val="2376E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FAA"/>
    <w:rsid w:val="00067FE0"/>
    <w:rsid w:val="002F29BC"/>
    <w:rsid w:val="00405DC5"/>
    <w:rsid w:val="00725FAA"/>
    <w:rsid w:val="00927D79"/>
    <w:rsid w:val="00A71516"/>
    <w:rsid w:val="00AA1076"/>
    <w:rsid w:val="00AD6CAC"/>
    <w:rsid w:val="00D4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4643F"/>
    <w:rPr>
      <w:color w:val="0000FF"/>
      <w:u w:val="single"/>
    </w:rPr>
  </w:style>
  <w:style w:type="paragraph" w:styleId="a4">
    <w:name w:val="Normal (Web)"/>
    <w:basedOn w:val="a"/>
    <w:uiPriority w:val="99"/>
    <w:rsid w:val="00405DC5"/>
    <w:pPr>
      <w:spacing w:line="300" w:lineRule="atLeast"/>
      <w:ind w:firstLine="400"/>
      <w:jc w:val="both"/>
    </w:pPr>
    <w:rPr>
      <w:rFonts w:ascii="Tahoma" w:hAnsi="Tahoma" w:cs="Tahoma"/>
      <w:color w:val="515151"/>
      <w:sz w:val="16"/>
      <w:szCs w:val="16"/>
    </w:rPr>
  </w:style>
  <w:style w:type="paragraph" w:styleId="a5">
    <w:name w:val="List Paragraph"/>
    <w:basedOn w:val="a"/>
    <w:link w:val="a6"/>
    <w:uiPriority w:val="1"/>
    <w:qFormat/>
    <w:rsid w:val="00405D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1"/>
    <w:rsid w:val="00405DC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05D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5D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4643F"/>
    <w:rPr>
      <w:color w:val="0000FF"/>
      <w:u w:val="single"/>
    </w:rPr>
  </w:style>
  <w:style w:type="paragraph" w:styleId="a4">
    <w:name w:val="Normal (Web)"/>
    <w:basedOn w:val="a"/>
    <w:uiPriority w:val="99"/>
    <w:rsid w:val="00405DC5"/>
    <w:pPr>
      <w:spacing w:line="300" w:lineRule="atLeast"/>
      <w:ind w:firstLine="400"/>
      <w:jc w:val="both"/>
    </w:pPr>
    <w:rPr>
      <w:rFonts w:ascii="Tahoma" w:hAnsi="Tahoma" w:cs="Tahoma"/>
      <w:color w:val="515151"/>
      <w:sz w:val="16"/>
      <w:szCs w:val="16"/>
    </w:rPr>
  </w:style>
  <w:style w:type="paragraph" w:styleId="a5">
    <w:name w:val="List Paragraph"/>
    <w:basedOn w:val="a"/>
    <w:link w:val="a6"/>
    <w:uiPriority w:val="1"/>
    <w:qFormat/>
    <w:rsid w:val="00405D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1"/>
    <w:rsid w:val="00405DC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05D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5D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4</cp:revision>
  <cp:lastPrinted>2023-03-05T09:29:00Z</cp:lastPrinted>
  <dcterms:created xsi:type="dcterms:W3CDTF">2023-03-05T08:43:00Z</dcterms:created>
  <dcterms:modified xsi:type="dcterms:W3CDTF">2024-10-26T13:34:00Z</dcterms:modified>
</cp:coreProperties>
</file>