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E9" w:rsidRDefault="00B022BC" w:rsidP="00B022BC">
      <w:pPr>
        <w:spacing w:after="0"/>
        <w:ind w:left="-624"/>
        <w:rPr>
          <w:rFonts w:ascii="Times New Roman" w:eastAsia="Calibri" w:hAnsi="Times New Roman" w:cs="Times New Roman"/>
          <w:b/>
          <w:sz w:val="44"/>
          <w:szCs w:val="44"/>
        </w:rPr>
      </w:pPr>
      <w:r w:rsidRPr="00B022BC">
        <w:rPr>
          <w:rFonts w:ascii="Times New Roman" w:eastAsia="Calibri" w:hAnsi="Times New Roman" w:cs="Times New Roman"/>
          <w:b/>
          <w:sz w:val="44"/>
          <w:szCs w:val="44"/>
        </w:rPr>
        <w:t xml:space="preserve">      </w:t>
      </w:r>
    </w:p>
    <w:p w:rsidR="00B022BC" w:rsidRDefault="00B022BC" w:rsidP="00B022BC">
      <w:pPr>
        <w:spacing w:after="0"/>
        <w:ind w:left="-624"/>
        <w:rPr>
          <w:rFonts w:ascii="Times New Roman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b/>
          <w:sz w:val="44"/>
          <w:szCs w:val="44"/>
        </w:rPr>
        <w:t xml:space="preserve">  </w:t>
      </w:r>
      <w:r w:rsidR="00BA77E9">
        <w:rPr>
          <w:rFonts w:ascii="Times New Roman" w:eastAsia="Calibri" w:hAnsi="Times New Roman" w:cs="Times New Roman"/>
          <w:b/>
          <w:sz w:val="44"/>
          <w:szCs w:val="44"/>
        </w:rPr>
        <w:t xml:space="preserve">       </w:t>
      </w:r>
      <w:r w:rsidRPr="00FC100A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учреждение</w:t>
      </w:r>
    </w:p>
    <w:p w:rsidR="00B022BC" w:rsidRDefault="00B022BC" w:rsidP="00B022BC">
      <w:pPr>
        <w:spacing w:after="0"/>
        <w:ind w:left="-7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«Детский сад №20 комбинированного вида» г. Сергиева Посада</w:t>
      </w:r>
    </w:p>
    <w:p w:rsidR="00B022BC" w:rsidRDefault="00B022BC" w:rsidP="00B022BC">
      <w:pPr>
        <w:spacing w:after="0"/>
        <w:ind w:left="-794"/>
        <w:rPr>
          <w:rFonts w:ascii="Times New Roman" w:hAnsi="Times New Roman" w:cs="Times New Roman"/>
          <w:sz w:val="28"/>
          <w:szCs w:val="28"/>
        </w:rPr>
      </w:pP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ind w:left="-794"/>
        <w:rPr>
          <w:rFonts w:ascii="Times New Roman" w:eastAsia="Calibri" w:hAnsi="Times New Roman" w:cs="Times New Roman"/>
          <w:b/>
          <w:sz w:val="48"/>
          <w:szCs w:val="48"/>
        </w:rPr>
      </w:pPr>
      <w:r w:rsidRPr="00B022BC">
        <w:rPr>
          <w:rFonts w:ascii="Times New Roman" w:eastAsia="Calibri" w:hAnsi="Times New Roman" w:cs="Times New Roman"/>
          <w:b/>
          <w:sz w:val="44"/>
          <w:szCs w:val="44"/>
        </w:rPr>
        <w:t xml:space="preserve">      </w:t>
      </w: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</w:p>
    <w:p w:rsidR="00B022BC" w:rsidRPr="00B022BC" w:rsidRDefault="00B022BC" w:rsidP="00340B2A">
      <w:pPr>
        <w:tabs>
          <w:tab w:val="center" w:pos="4677"/>
          <w:tab w:val="right" w:pos="9355"/>
        </w:tabs>
        <w:spacing w:after="0" w:line="240" w:lineRule="auto"/>
        <w:ind w:left="-85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022BC">
        <w:rPr>
          <w:rFonts w:ascii="Times New Roman" w:eastAsia="Calibri" w:hAnsi="Times New Roman" w:cs="Times New Roman"/>
          <w:b/>
          <w:sz w:val="48"/>
          <w:szCs w:val="48"/>
        </w:rPr>
        <w:t>Консультация для родителей</w:t>
      </w:r>
    </w:p>
    <w:p w:rsidR="00B022BC" w:rsidRPr="00B022BC" w:rsidRDefault="00B022BC" w:rsidP="00BA77E9">
      <w:pPr>
        <w:tabs>
          <w:tab w:val="center" w:pos="4677"/>
          <w:tab w:val="right" w:pos="9355"/>
        </w:tabs>
        <w:spacing w:after="0" w:line="240" w:lineRule="auto"/>
        <w:ind w:left="-85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022BC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</w:p>
    <w:p w:rsidR="00B022BC" w:rsidRPr="00B022BC" w:rsidRDefault="00B022BC" w:rsidP="00340B2A">
      <w:pPr>
        <w:tabs>
          <w:tab w:val="center" w:pos="4677"/>
          <w:tab w:val="right" w:pos="9355"/>
        </w:tabs>
        <w:spacing w:after="0" w:line="240" w:lineRule="auto"/>
        <w:ind w:left="-907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B022BC">
        <w:rPr>
          <w:rFonts w:ascii="Times New Roman" w:eastAsia="Calibri" w:hAnsi="Times New Roman" w:cs="Times New Roman"/>
          <w:b/>
          <w:sz w:val="52"/>
          <w:szCs w:val="52"/>
        </w:rPr>
        <w:t>«Движение – основа здоровья»</w:t>
      </w:r>
    </w:p>
    <w:p w:rsidR="00B022BC" w:rsidRPr="00B022BC" w:rsidRDefault="00B022BC" w:rsidP="00340B2A">
      <w:pPr>
        <w:tabs>
          <w:tab w:val="center" w:pos="4677"/>
          <w:tab w:val="right" w:pos="9355"/>
        </w:tabs>
        <w:spacing w:after="0" w:line="240" w:lineRule="auto"/>
        <w:ind w:left="-907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B022BC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r w:rsidRPr="00B022BC">
        <w:rPr>
          <w:rFonts w:ascii="Times New Roman" w:eastAsia="Calibri" w:hAnsi="Times New Roman" w:cs="Times New Roman"/>
          <w:sz w:val="52"/>
          <w:szCs w:val="52"/>
        </w:rPr>
        <w:t xml:space="preserve">    </w:t>
      </w: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022BC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</w:t>
      </w: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022BC" w:rsidRPr="00B022BC" w:rsidRDefault="00BA77E9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A77E9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4DA06DC" wp14:editId="6B462406">
            <wp:extent cx="5429250" cy="3619500"/>
            <wp:effectExtent l="0" t="0" r="0" b="0"/>
            <wp:docPr id="1" name="Рисунок 1" descr="https://avatars.mds.yandex.net/get-pdb/226447/ca0a8a6e-4e60-4e35-abd3-bd105717ccb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26447/ca0a8a6e-4e60-4e35-abd3-bd105717ccb7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50" cy="361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022BC" w:rsidRPr="00B022BC" w:rsidRDefault="00B022BC" w:rsidP="00B022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022BC" w:rsidRPr="00B022BC" w:rsidRDefault="00BA77E9" w:rsidP="00CC09A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              </w:t>
      </w:r>
      <w:bookmarkStart w:id="0" w:name="_GoBack"/>
      <w:bookmarkEnd w:id="0"/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lastRenderedPageBreak/>
        <w:t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</w:p>
    <w:p w:rsidR="00B022BC" w:rsidRPr="00B022BC" w:rsidRDefault="00B022BC" w:rsidP="00B022B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00B0F0"/>
          <w:sz w:val="28"/>
          <w:szCs w:val="28"/>
        </w:rPr>
      </w:pPr>
      <w:r w:rsidRPr="00B022BC">
        <w:rPr>
          <w:rFonts w:ascii="Times New Roman" w:eastAsia="Calibri" w:hAnsi="Times New Roman" w:cs="Times New Roman"/>
          <w:i/>
          <w:color w:val="00B0F0"/>
          <w:sz w:val="28"/>
          <w:szCs w:val="28"/>
        </w:rPr>
        <w:t>Очень простые, нескучные советы родителям по проблеме: «Движение и здоровье»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B0F0"/>
          <w:sz w:val="28"/>
          <w:szCs w:val="28"/>
        </w:rPr>
      </w:pP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Только говорить о значимости здоровья – это мало.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Лучшие дни проведения – суббота, воскресенье, праздники, каникулы, отпуск.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Утром, еще в постели сделайте несколько упражнений по растяжке мышц: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- Лечь на спину, вытянув ноги и руки, потянуться всем телом;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- Напрячь стопы ног, носочки;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- Отводя руки далеко за голову, расправить ладони, вытянуть пальцы, вдохнуть;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- Затем расслабиться, перенеся руки вдоль туловища, выдохнуть.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Лежа на спине, прямые руки вдоль туловища, или согнутые в локтях под головой, несколько раз приподнять ноги вверх, стремясь сделать «прямой </w:t>
      </w:r>
      <w:proofErr w:type="spellStart"/>
      <w:r w:rsidRPr="00B022BC">
        <w:rPr>
          <w:rFonts w:ascii="Times New Roman" w:eastAsia="Calibri" w:hAnsi="Times New Roman" w:cs="Times New Roman"/>
          <w:sz w:val="28"/>
          <w:szCs w:val="28"/>
        </w:rPr>
        <w:t>угол»</w:t>
      </w:r>
      <w:proofErr w:type="gramStart"/>
      <w:r w:rsidRPr="00B022BC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B022BC">
        <w:rPr>
          <w:rFonts w:ascii="Times New Roman" w:eastAsia="Calibri" w:hAnsi="Times New Roman" w:cs="Times New Roman"/>
          <w:sz w:val="28"/>
          <w:szCs w:val="28"/>
        </w:rPr>
        <w:t>казать</w:t>
      </w:r>
      <w:proofErr w:type="spellEnd"/>
      <w:r w:rsidRPr="00B022BC">
        <w:rPr>
          <w:rFonts w:ascii="Times New Roman" w:eastAsia="Calibri" w:hAnsi="Times New Roman" w:cs="Times New Roman"/>
          <w:sz w:val="28"/>
          <w:szCs w:val="28"/>
        </w:rPr>
        <w:t>: «Хорошо! Очень хорошо!» Встать.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Повторять упражнения стоит от двух дог четырех раз с улыбкой и хорошим настроением.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Душ! От этой утренней процедуры все особенно дети получат наслаждение настоящего веселого водного праздника.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 xml:space="preserve"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</w:t>
      </w:r>
      <w:proofErr w:type="gramStart"/>
      <w:r w:rsidRPr="00B022BC">
        <w:rPr>
          <w:rFonts w:ascii="Times New Roman" w:eastAsia="Calibri" w:hAnsi="Times New Roman" w:cs="Times New Roman"/>
          <w:sz w:val="28"/>
          <w:szCs w:val="28"/>
        </w:rPr>
        <w:t>нет</w:t>
      </w:r>
      <w:proofErr w:type="gramEnd"/>
      <w:r w:rsidRPr="00B022BC">
        <w:rPr>
          <w:rFonts w:ascii="Times New Roman" w:eastAsia="Calibri" w:hAnsi="Times New Roman" w:cs="Times New Roman"/>
          <w:sz w:val="28"/>
          <w:szCs w:val="28"/>
        </w:rPr>
        <w:t xml:space="preserve"> не говорить», «Лото», «Горелки», «Салки», «</w:t>
      </w:r>
      <w:proofErr w:type="spellStart"/>
      <w:r w:rsidRPr="00B022BC">
        <w:rPr>
          <w:rFonts w:ascii="Times New Roman" w:eastAsia="Calibri" w:hAnsi="Times New Roman" w:cs="Times New Roman"/>
          <w:sz w:val="28"/>
          <w:szCs w:val="28"/>
        </w:rPr>
        <w:t>Квач</w:t>
      </w:r>
      <w:proofErr w:type="spellEnd"/>
      <w:r w:rsidRPr="00B022BC">
        <w:rPr>
          <w:rFonts w:ascii="Times New Roman" w:eastAsia="Calibri" w:hAnsi="Times New Roman" w:cs="Times New Roman"/>
          <w:sz w:val="28"/>
          <w:szCs w:val="28"/>
        </w:rPr>
        <w:t>», «Жмурки», «Прятки», «Казаки-разбойники», «Замри», «Краски».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Из дома – на улицу, на природу.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22BC">
        <w:rPr>
          <w:rFonts w:ascii="Times New Roman" w:eastAsia="Calibri" w:hAnsi="Times New Roman" w:cs="Times New Roman"/>
          <w:sz w:val="28"/>
          <w:szCs w:val="28"/>
        </w:rPr>
        <w:t>Обязательны</w:t>
      </w:r>
      <w:proofErr w:type="gramEnd"/>
      <w:r w:rsidRPr="00B022BC">
        <w:rPr>
          <w:rFonts w:ascii="Times New Roman" w:eastAsia="Calibri" w:hAnsi="Times New Roman" w:cs="Times New Roman"/>
          <w:sz w:val="28"/>
          <w:szCs w:val="28"/>
        </w:rPr>
        <w:t xml:space="preserve">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:rsidR="00B022BC" w:rsidRPr="00B022BC" w:rsidRDefault="00B022BC" w:rsidP="00B022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2BC">
        <w:rPr>
          <w:rFonts w:ascii="Times New Roman" w:eastAsia="Calibri" w:hAnsi="Times New Roman" w:cs="Times New Roman"/>
          <w:sz w:val="28"/>
          <w:szCs w:val="28"/>
        </w:rPr>
        <w:t>Вечером дома общий ужин, гигиенические процедуры, спокойнее игры, семейное чтение (лучше сказок или занимательных историй – их любят все). 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 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22BC" w:rsidRPr="00B022BC" w:rsidRDefault="00B022BC" w:rsidP="00B022B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32CE3" w:rsidRPr="00B022BC" w:rsidRDefault="00A32CE3">
      <w:pPr>
        <w:rPr>
          <w:rFonts w:ascii="Times New Roman" w:hAnsi="Times New Roman" w:cs="Times New Roman"/>
          <w:sz w:val="28"/>
          <w:szCs w:val="28"/>
        </w:rPr>
      </w:pPr>
    </w:p>
    <w:sectPr w:rsidR="00A32CE3" w:rsidRPr="00B022BC" w:rsidSect="00340B2A">
      <w:pgSz w:w="11906" w:h="16838"/>
      <w:pgMar w:top="1134" w:right="850" w:bottom="1134" w:left="1701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BC"/>
    <w:rsid w:val="00340B2A"/>
    <w:rsid w:val="00A32CE3"/>
    <w:rsid w:val="00B022BC"/>
    <w:rsid w:val="00BA77E9"/>
    <w:rsid w:val="00CC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2019-02-24T11:05:00Z</dcterms:created>
  <dcterms:modified xsi:type="dcterms:W3CDTF">2020-09-20T12:25:00Z</dcterms:modified>
</cp:coreProperties>
</file>